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31" w:rsidRDefault="00983031" w:rsidP="00A10003">
      <w:pPr>
        <w:shd w:val="clear" w:color="auto" w:fill="FFFFFF"/>
        <w:rPr>
          <w:rFonts w:ascii="Times New Roman" w:hAnsi="Times New Roman" w:cs="Times New Roman"/>
          <w:color w:val="20202F"/>
          <w:sz w:val="28"/>
          <w:szCs w:val="28"/>
        </w:rPr>
      </w:pPr>
    </w:p>
    <w:p w:rsidR="00983031" w:rsidRDefault="00983031" w:rsidP="00A10003">
      <w:pPr>
        <w:shd w:val="clear" w:color="auto" w:fill="FFFFFF"/>
        <w:rPr>
          <w:rFonts w:ascii="Times New Roman" w:hAnsi="Times New Roman" w:cs="Times New Roman"/>
          <w:color w:val="20202F"/>
          <w:sz w:val="28"/>
          <w:szCs w:val="28"/>
        </w:rPr>
      </w:pPr>
      <w:r>
        <w:rPr>
          <w:rFonts w:ascii="Times New Roman" w:hAnsi="Times New Roman" w:cs="Times New Roman"/>
          <w:color w:val="20202F"/>
          <w:sz w:val="28"/>
          <w:szCs w:val="28"/>
        </w:rPr>
        <w:t>Edukacja w czasach zarazy</w:t>
      </w:r>
      <w:r w:rsidR="007D735C">
        <w:rPr>
          <w:rFonts w:ascii="Times New Roman" w:hAnsi="Times New Roman" w:cs="Times New Roman"/>
          <w:color w:val="20202F"/>
          <w:sz w:val="28"/>
          <w:szCs w:val="28"/>
        </w:rPr>
        <w:t xml:space="preserve"> </w:t>
      </w:r>
      <w:r w:rsidR="00254DE4">
        <w:rPr>
          <w:rFonts w:ascii="Times New Roman" w:hAnsi="Times New Roman" w:cs="Times New Roman"/>
          <w:color w:val="20202F"/>
          <w:sz w:val="28"/>
          <w:szCs w:val="28"/>
        </w:rPr>
        <w:t xml:space="preserve">- przełamywanie schematów </w:t>
      </w:r>
    </w:p>
    <w:p w:rsidR="00254DE4" w:rsidRDefault="00254DE4" w:rsidP="00A10003">
      <w:pPr>
        <w:shd w:val="clear" w:color="auto" w:fill="FFFFFF"/>
        <w:rPr>
          <w:rFonts w:ascii="Times New Roman" w:hAnsi="Times New Roman" w:cs="Times New Roman"/>
          <w:color w:val="20202F"/>
          <w:sz w:val="28"/>
          <w:szCs w:val="28"/>
        </w:rPr>
      </w:pPr>
    </w:p>
    <w:p w:rsidR="00E32BB9" w:rsidRPr="00F45DFF" w:rsidRDefault="00E32BB9" w:rsidP="00A10003">
      <w:pPr>
        <w:shd w:val="clear" w:color="auto" w:fill="FFFFFF"/>
        <w:rPr>
          <w:rFonts w:ascii="Times New Roman" w:hAnsi="Times New Roman" w:cs="Times New Roman"/>
          <w:color w:val="20202F"/>
          <w:sz w:val="28"/>
          <w:szCs w:val="28"/>
        </w:rPr>
      </w:pPr>
      <w:r w:rsidRPr="00F45DFF">
        <w:rPr>
          <w:rFonts w:ascii="Times New Roman" w:hAnsi="Times New Roman" w:cs="Times New Roman"/>
          <w:color w:val="20202F"/>
          <w:sz w:val="28"/>
          <w:szCs w:val="28"/>
        </w:rPr>
        <w:t xml:space="preserve">Wprowadzenie nauczania online to dla wielu szkół zupełnie nowe wyzwanie, z którym niespodziewanie przyszło się mierzyć dyrektorom, </w:t>
      </w:r>
      <w:r w:rsidR="002D5237" w:rsidRPr="00F45DFF">
        <w:rPr>
          <w:rFonts w:ascii="Times New Roman" w:hAnsi="Times New Roman" w:cs="Times New Roman"/>
          <w:color w:val="20202F"/>
          <w:sz w:val="28"/>
          <w:szCs w:val="28"/>
        </w:rPr>
        <w:t>nauczycielom, uczniom, jak</w:t>
      </w:r>
      <w:r w:rsidRPr="00F45DFF">
        <w:rPr>
          <w:rFonts w:ascii="Times New Roman" w:hAnsi="Times New Roman" w:cs="Times New Roman"/>
          <w:color w:val="20202F"/>
          <w:sz w:val="28"/>
          <w:szCs w:val="28"/>
        </w:rPr>
        <w:t xml:space="preserve"> również rodzicom.  </w:t>
      </w:r>
    </w:p>
    <w:p w:rsidR="00E32BB9" w:rsidRPr="00F45DFF" w:rsidRDefault="00E32BB9" w:rsidP="00E32B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hAnsi="Times New Roman" w:cs="Times New Roman"/>
          <w:color w:val="20202F"/>
          <w:sz w:val="28"/>
          <w:szCs w:val="28"/>
        </w:rPr>
        <w:t xml:space="preserve">- </w:t>
      </w:r>
      <w:r w:rsidR="00A10003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Najtrudniejszy jest chaos informacyjny lub brak informacji, a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my </w:t>
      </w:r>
      <w:r w:rsidR="00A10003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musimy zareagować</w:t>
      </w:r>
      <w:r w:rsidR="007D73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wybrać tylko najistotniejsze </w:t>
      </w:r>
      <w:r w:rsidR="00A10003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sprawy do realizacji –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mówi Ewa Drozdowska, dyrektorka Zespołu Szkół Społecznych Fundacji Edukacji „Fabryczna 10”. </w:t>
      </w:r>
      <w:r w:rsidR="00093B6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 P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rze</w:t>
      </w:r>
      <w:r w:rsidR="00093B6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niesienie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całości nauczania do </w:t>
      </w:r>
      <w:r w:rsid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nternetu</w:t>
      </w:r>
      <w:r w:rsidR="00093B6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okazało się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wyzwaniem nie tylko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logistycznym - to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zmiana całości koncepcji współpracy z uczniem, a do tego nikt nie był przygotowany – wszyscy razem i każdy z osobna eksperymentujemy,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sprawdzając, co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najlepiej działa</w:t>
      </w:r>
      <w:r w:rsidR="00093B6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6D4382" w:rsidRPr="002D5237" w:rsidRDefault="006D4382" w:rsidP="00C75BA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D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Trudne początki </w:t>
      </w:r>
    </w:p>
    <w:p w:rsidR="00C75BAC" w:rsidRPr="00F45DFF" w:rsidRDefault="006D4382" w:rsidP="00C75B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</w:t>
      </w:r>
      <w:r w:rsidR="00FF3E4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nogość </w:t>
      </w:r>
      <w:r w:rsidR="004E7D15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różny</w:t>
      </w:r>
      <w:r w:rsidR="00FF3E4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ch </w:t>
      </w:r>
      <w:r w:rsidR="004E7D15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metod pracy online, próby przetestowania ich</w:t>
      </w:r>
      <w:r w:rsidR="00FF3E4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nauki </w:t>
      </w:r>
      <w:r w:rsidR="004E7D15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sprawnego korzystania z nich, </w:t>
      </w:r>
      <w:r w:rsidR="00FF3E4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jednocześnie </w:t>
      </w:r>
      <w:r w:rsidR="004E7D15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konieczność </w:t>
      </w:r>
      <w:r w:rsidR="00FF3E4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4E7D15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zgrania</w:t>
      </w:r>
      <w:r w:rsidR="00FF3E4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="004E7D15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w czasie z możliwościami uczniów i rodziców - to jedne z wielu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wyzwań, przed którymi</w:t>
      </w:r>
      <w:r w:rsidR="00FF3E4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stanęła cała szkolna społeczność.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tego dochodz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iły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kłopoty ze sprzętem, internetem lub </w:t>
      </w:r>
      <w:r w:rsidR="008C155D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choćby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brakiem książki. Część obowiązków związanych z domową edukacja spadła na rodziców,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który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 wielu n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arzeka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ło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nadmiar zadań. </w:t>
      </w:r>
    </w:p>
    <w:p w:rsidR="00C75BAC" w:rsidRDefault="00C75BAC" w:rsidP="00C75B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-To rzeczywiście może być problem – przyznaje Ewa Drozdowska. - Świadomość, że uczniowie mają tyle czasu do dyspozycji może wywołać entuzjazm nauczyciela, który myśli - o wreszcie uczeń ma czas przeczytać, obejrzeć, zrobić. Całe szczęście - rodzice i sami uczniowie mówią nam jak jest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naprawdę i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jest chyba najlepszy sposób na rozwiązanie tego problemu. </w:t>
      </w:r>
    </w:p>
    <w:p w:rsidR="00371CBA" w:rsidRPr="00371CBA" w:rsidRDefault="00371CBA" w:rsidP="00C75BA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71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Nie tylko lekcje </w:t>
      </w:r>
    </w:p>
    <w:p w:rsidR="000949D7" w:rsidRPr="00F45DFF" w:rsidRDefault="000949D7" w:rsidP="000949D7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Okazuje się jednak, że nawet bardzo młodzi ludzie potrafią zmobilizować się do działania w sytuacjach kryzysowych. Tym bardziej, że e-learning to nie tylko „lekcje” – czyli spotkania online, ale też inne aktywności: czytanie lektur, pisanie wypracowań i przesyłanie ich nauczycielowi w określonym terminie, oglądanie filmów, wykonywanie ćwiczeń. </w:t>
      </w:r>
    </w:p>
    <w:p w:rsidR="000949D7" w:rsidRPr="00F45DFF" w:rsidRDefault="000949D7" w:rsidP="000949D7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Byłam zdziwiona, że uczniowie wywiązują się z zadań w terminie, nawet lektury czytają na czas, aby brać czynny udział w zajęciach –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mówi</w:t>
      </w:r>
      <w:r w:rsidR="009830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Marta Białobrzeska, nauczycielka polskiego i wiedzy o kulturze.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Ze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swojej strony staram się organizować im pewne aktywności, które nie tylko wiążą się z realizowaniem programu, ale także poszerzają horyzonty i dostarczają wartościowej rozrywki. Ostatnio uczniowie mieli obejrzeć film W. Allena “Nieracjonalny mężczyzna” i zastanowić się, co łączy to dzieło ze “Zbrodnią i karą” F. Dostojewskiego. Nie sprawiło im to żadnego problemu, </w:t>
      </w:r>
      <w:r w:rsidR="002D52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dpowiedzi  były ciekawe i celne.</w:t>
      </w:r>
    </w:p>
    <w:p w:rsidR="000949D7" w:rsidRPr="00F45DFF" w:rsidRDefault="0046144F" w:rsidP="000949D7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Metody nauczania online nauczyciele test</w:t>
      </w:r>
      <w:r w:rsidR="006D4382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ują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bieżąco. </w:t>
      </w:r>
      <w:r w:rsidR="000949D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Okazuje się, że w obecnych warunkach sprawdza się</w:t>
      </w:r>
      <w:r w:rsidR="00371C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54D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np. </w:t>
      </w:r>
      <w:r w:rsidR="00254DE4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metoda</w:t>
      </w:r>
      <w:r w:rsidR="000949D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odwróconej lekcji i praca metodą projektu. </w:t>
      </w:r>
    </w:p>
    <w:p w:rsidR="000949D7" w:rsidRPr="00F45DFF" w:rsidRDefault="000949D7" w:rsidP="000949D7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Uczniowie montują filmiki, pracują nad prezentacjami, uczą się przy tym zarządzania czasem. Spotkania online przebiegają w miłej atmosferze, z dużą dozą humoru. Dajemy radę</w:t>
      </w:r>
      <w:r w:rsidR="009757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mówi </w:t>
      </w:r>
      <w:r w:rsidR="009830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Marta Białobrzeska, a </w:t>
      </w:r>
      <w:r w:rsidR="00F45DF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jej koleżanka – Ewa Tyburczy, nauczycielka francuskiego, dodaje: 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45DFF" w:rsidRPr="00F45DFF" w:rsidRDefault="00F45DFF" w:rsidP="00F45DF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Cieszymy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się, że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są na lekcji,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uczymy, ale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też przede wszystkim pomagamy im psychicznie przejść przez ten czas - motywujemy pozytywnie i nie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oskarżamy, że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np. na skutek zamieszania nie stawili się na lekcji. </w:t>
      </w:r>
    </w:p>
    <w:p w:rsidR="00AA6CE8" w:rsidRPr="002D5237" w:rsidRDefault="002D5237" w:rsidP="000949D7">
      <w:pPr>
        <w:spacing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D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 postawionymi włosami</w:t>
      </w:r>
    </w:p>
    <w:p w:rsidR="00B77FC2" w:rsidRPr="00F45DFF" w:rsidRDefault="00B77FC2" w:rsidP="000949D7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Wadą zajęć online jest dużo trudniejsze utrzymanie uwagi ich uczestników; nauczyciele więc muszą wykazać się kreatywnością: </w:t>
      </w:r>
    </w:p>
    <w:p w:rsidR="00B77FC2" w:rsidRPr="00F45DFF" w:rsidRDefault="00B77FC2" w:rsidP="00B77FC2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Podczas tych lekcji poruszamy zazwyczaj trudne tematy (co wynika z kanonu lektur w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liceum) - staram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więc, aby początek każdych zajęć był inny i wiązał się ze szczególnym przygotowaniem: np. uczestnicy muszą być w oryginalnych nakryciach głowy, albo z postawionymi włosami (ja też), albo - najpierw wszyscy robimy pompki, przysiady, aby wzrosło tętno. Czasem trzymamy swoje zwierzaki na kolanach itp. Ważne, aby odwrócić uwagę uczniów od codziennej rutyny – mówi </w:t>
      </w:r>
      <w:r w:rsidR="009830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Agata Szymborska, polonistka. </w:t>
      </w:r>
    </w:p>
    <w:p w:rsidR="008C155D" w:rsidRPr="00F45DFF" w:rsidRDefault="008C155D" w:rsidP="00B77FC2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Szczególnie trudne w tej sytuacji jest prowadzenie zajęć z najmłodszymi – z dziećmi z pierwszych klas podstawówki: </w:t>
      </w:r>
    </w:p>
    <w:p w:rsidR="00B376BA" w:rsidRDefault="008C155D" w:rsidP="0097573E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Wdrażamy się, przyzwyczajamy i idzie nam coraz lepiej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opowiada </w:t>
      </w:r>
      <w:r w:rsidR="009830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Kamila Kubajewska, nauczycielka SSP nr 11. -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Jednak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zdecydowanie i ja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dzieci z 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pierwszej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klasy </w:t>
      </w:r>
      <w:r w:rsidR="002D52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wolimy być ze sobą w „realu”. Z każdą grupą p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racujemy około godziny dziennie przez Skype i bardzo się staramy: koncentracja i skupienie. </w:t>
      </w:r>
      <w:r w:rsidR="002D5237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No, ale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jest tyle ciekawych rzeczy wokół i tyle pytań: a pamiętacie jak w szkole? A kiedy koniec uczenia się i pogadamy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? A kto to jest tam za Panią? Czy: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coś dużo tych lekcji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szkole tak nie było. Jestem bardzo wdzięczna za współpracę, szczerość i wyrozumiałość rodzicom moich uczniów</w:t>
      </w:r>
      <w:r w:rsidR="009757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D5237" w:rsidRPr="002D5237" w:rsidRDefault="0097573E" w:rsidP="00B376BA">
      <w:pPr>
        <w:spacing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Zdaliśmy</w:t>
      </w:r>
      <w:r w:rsidR="00371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2D5237" w:rsidRPr="002D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egzamin </w:t>
      </w:r>
    </w:p>
    <w:p w:rsidR="00AA6CE8" w:rsidRPr="00F45DFF" w:rsidRDefault="00AA6CE8" w:rsidP="00AA6C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Obecnie i uczniowie, i nauczyciele </w:t>
      </w:r>
      <w:r w:rsidR="00254D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ZSS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są przekonani, że wszyscy razem zdali egzamin z gwałtownego przystosowania się do nowej rzeczywistości edukacyjnej. </w:t>
      </w:r>
    </w:p>
    <w:p w:rsidR="00C75BAC" w:rsidRPr="00F45DFF" w:rsidRDefault="002D5237" w:rsidP="00C75B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Zastanawiam </w:t>
      </w:r>
      <w:r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się, co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będę pamiętał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tego okresu organizacji zajęć online -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tysiące informacji przychodzących od wszystkich: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nauczycieli,</w:t>
      </w:r>
      <w:r w:rsidR="00AA6CE8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uczniów, rodziców na wszystkich możliwych komunikatorach i telefonach równolegle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 7.30 do 23.30</w:t>
      </w:r>
      <w:r w:rsidR="00F45DF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niezale</w:t>
      </w:r>
      <w:r w:rsidR="00F45DF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żnie od dnia tygodnia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 w:rsidR="007D73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wspomina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Ewa Drozdowska. - </w:t>
      </w:r>
      <w:r w:rsidR="00F45DF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każda informacja była bardzo ważna, nie można jej było zlekceważyć, należało zareagować. Logistyka na niespotykanym poziomie. Cał</w:t>
      </w:r>
      <w:r w:rsidR="00F45DF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szczęście, że dobry humor nikogo nie opuszcza</w:t>
      </w:r>
      <w:r w:rsidR="00F45DF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wprost przeciwnie </w:t>
      </w:r>
      <w:r w:rsidR="00371C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="00F45DFF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</w:t>
      </w:r>
      <w:r w:rsidR="00371C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 </w:t>
      </w:r>
      <w:r w:rsidR="00C75BAC" w:rsidRPr="00F45D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potężną dawkę energii</w:t>
      </w:r>
      <w:r w:rsidR="007D73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bookmarkStart w:id="0" w:name="_GoBack"/>
      <w:bookmarkEnd w:id="0"/>
    </w:p>
    <w:p w:rsidR="000949D7" w:rsidRPr="00F45DFF" w:rsidRDefault="000949D7" w:rsidP="000949D7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0949D7" w:rsidRPr="00F4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9"/>
    <w:rsid w:val="00093B6F"/>
    <w:rsid w:val="000949D7"/>
    <w:rsid w:val="000B3AB1"/>
    <w:rsid w:val="00254DE4"/>
    <w:rsid w:val="002B3242"/>
    <w:rsid w:val="002D5237"/>
    <w:rsid w:val="00371CBA"/>
    <w:rsid w:val="003D02AE"/>
    <w:rsid w:val="0046144F"/>
    <w:rsid w:val="004E7D15"/>
    <w:rsid w:val="006D4382"/>
    <w:rsid w:val="007B15EE"/>
    <w:rsid w:val="007D735C"/>
    <w:rsid w:val="008C155D"/>
    <w:rsid w:val="008F390A"/>
    <w:rsid w:val="0097573E"/>
    <w:rsid w:val="00983031"/>
    <w:rsid w:val="00A10003"/>
    <w:rsid w:val="00AA6CE8"/>
    <w:rsid w:val="00B376BA"/>
    <w:rsid w:val="00B77FC2"/>
    <w:rsid w:val="00C52300"/>
    <w:rsid w:val="00C75BAC"/>
    <w:rsid w:val="00CA0244"/>
    <w:rsid w:val="00DA3DB9"/>
    <w:rsid w:val="00E05D4E"/>
    <w:rsid w:val="00E32BB9"/>
    <w:rsid w:val="00F45DFF"/>
    <w:rsid w:val="00F60CA7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3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28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6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21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8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5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5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41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2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8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2020-04-14T07:10:00Z</dcterms:created>
  <dcterms:modified xsi:type="dcterms:W3CDTF">2020-04-14T07:10:00Z</dcterms:modified>
</cp:coreProperties>
</file>